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B85" w:rsidRPr="001F4B85" w:rsidRDefault="001F4B85" w:rsidP="001F4B85">
      <w:pPr>
        <w:jc w:val="center"/>
        <w:rPr>
          <w:rFonts w:ascii="Times New Roman" w:hAnsi="Times New Roman" w:cs="Times New Roman"/>
        </w:rPr>
      </w:pPr>
      <w:r w:rsidRPr="001F4B85">
        <w:rPr>
          <w:rFonts w:ascii="Times New Roman" w:hAnsi="Times New Roman" w:cs="Times New Roman"/>
        </w:rPr>
        <w:t>README for STATA Files</w:t>
      </w:r>
    </w:p>
    <w:p w:rsidR="001F4B85" w:rsidRPr="001F4B85" w:rsidRDefault="001F4B85" w:rsidP="001F4B85">
      <w:pPr>
        <w:rPr>
          <w:rFonts w:ascii="Times New Roman" w:hAnsi="Times New Roman" w:cs="Times New Roman"/>
        </w:rPr>
      </w:pPr>
    </w:p>
    <w:p w:rsidR="001F4B85" w:rsidRPr="001F4B85" w:rsidRDefault="001F4B85" w:rsidP="001F4B85">
      <w:pPr>
        <w:rPr>
          <w:rFonts w:ascii="Times New Roman" w:hAnsi="Times New Roman" w:cs="Times New Roman"/>
          <w:b/>
        </w:rPr>
      </w:pPr>
      <w:r w:rsidRPr="001F4B85">
        <w:rPr>
          <w:rFonts w:ascii="Times New Roman" w:hAnsi="Times New Roman" w:cs="Times New Roman"/>
          <w:b/>
        </w:rPr>
        <w:t>Data files:</w:t>
      </w:r>
    </w:p>
    <w:p w:rsidR="001F4B85" w:rsidRPr="001F4B85" w:rsidRDefault="001F4B85" w:rsidP="001F4B85">
      <w:pPr>
        <w:rPr>
          <w:rFonts w:ascii="Times New Roman" w:hAnsi="Times New Roman" w:cs="Times New Roman"/>
        </w:rPr>
      </w:pPr>
    </w:p>
    <w:p w:rsidR="001F4B85" w:rsidRPr="001F4B85" w:rsidRDefault="001F4B85" w:rsidP="001F4B85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proofErr w:type="spellStart"/>
      <w:r w:rsidRPr="001F4B85">
        <w:rPr>
          <w:rFonts w:ascii="Times New Roman" w:hAnsi="Times New Roman" w:cs="Times New Roman"/>
        </w:rPr>
        <w:t>RawData.dta</w:t>
      </w:r>
      <w:proofErr w:type="spellEnd"/>
      <w:r w:rsidRPr="001F4B85">
        <w:rPr>
          <w:rFonts w:ascii="Times New Roman" w:hAnsi="Times New Roman" w:cs="Times New Roman"/>
        </w:rPr>
        <w:t>: Stata file for raw data (see Appendix A for more detailed introduction).</w:t>
      </w:r>
    </w:p>
    <w:p w:rsidR="001F4B85" w:rsidRPr="001F4B85" w:rsidRDefault="001F4B85" w:rsidP="001F4B85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proofErr w:type="spellStart"/>
      <w:r w:rsidRPr="001F4B85">
        <w:rPr>
          <w:rFonts w:ascii="Times New Roman" w:hAnsi="Times New Roman" w:cs="Times New Roman"/>
        </w:rPr>
        <w:t>IntLibData.dta</w:t>
      </w:r>
      <w:proofErr w:type="spellEnd"/>
      <w:r w:rsidRPr="001F4B85">
        <w:rPr>
          <w:rFonts w:ascii="Times New Roman" w:hAnsi="Times New Roman" w:cs="Times New Roman"/>
        </w:rPr>
        <w:t>: data file for estimations, used to replicate all tables of estimation results</w:t>
      </w:r>
    </w:p>
    <w:p w:rsidR="001F4B85" w:rsidRPr="001F4B85" w:rsidRDefault="001F4B85" w:rsidP="001F4B85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proofErr w:type="spellStart"/>
      <w:r w:rsidRPr="001F4B85">
        <w:rPr>
          <w:rFonts w:ascii="Times New Roman" w:hAnsi="Times New Roman" w:cs="Times New Roman"/>
        </w:rPr>
        <w:t>CaliData.dta</w:t>
      </w:r>
      <w:proofErr w:type="spellEnd"/>
      <w:r w:rsidRPr="001F4B85">
        <w:rPr>
          <w:rFonts w:ascii="Times New Roman" w:hAnsi="Times New Roman" w:cs="Times New Roman"/>
        </w:rPr>
        <w:t>: data file for calibration, used to replicate Table B.2 and B.3</w:t>
      </w:r>
    </w:p>
    <w:p w:rsidR="001F4B85" w:rsidRPr="001F4B85" w:rsidRDefault="001F4B85" w:rsidP="001F4B85">
      <w:pPr>
        <w:pStyle w:val="a3"/>
        <w:numPr>
          <w:ilvl w:val="0"/>
          <w:numId w:val="2"/>
        </w:numPr>
        <w:ind w:firstLineChars="0"/>
        <w:rPr>
          <w:rFonts w:ascii="Times New Roman" w:hAnsi="Times New Roman" w:cs="Times New Roman"/>
        </w:rPr>
      </w:pPr>
      <w:proofErr w:type="spellStart"/>
      <w:r w:rsidRPr="001F4B85">
        <w:rPr>
          <w:rFonts w:ascii="Times New Roman" w:hAnsi="Times New Roman" w:cs="Times New Roman"/>
        </w:rPr>
        <w:t>SumStat.dta</w:t>
      </w:r>
      <w:proofErr w:type="spellEnd"/>
      <w:r w:rsidRPr="001F4B85">
        <w:rPr>
          <w:rFonts w:ascii="Times New Roman" w:hAnsi="Times New Roman" w:cs="Times New Roman"/>
        </w:rPr>
        <w:t>: data file for summary statistics, used to replicate Table B.1</w:t>
      </w:r>
    </w:p>
    <w:p w:rsidR="001F4B85" w:rsidRPr="001F4B85" w:rsidRDefault="001F4B85" w:rsidP="001F4B85">
      <w:pPr>
        <w:rPr>
          <w:rFonts w:ascii="Times New Roman" w:hAnsi="Times New Roman" w:cs="Times New Roman"/>
        </w:rPr>
      </w:pPr>
    </w:p>
    <w:p w:rsidR="001F4B85" w:rsidRPr="001F4B85" w:rsidRDefault="001F4B85" w:rsidP="001F4B85">
      <w:pPr>
        <w:rPr>
          <w:rFonts w:ascii="Times New Roman" w:hAnsi="Times New Roman" w:cs="Times New Roman"/>
          <w:b/>
        </w:rPr>
      </w:pPr>
      <w:r w:rsidRPr="001F4B85">
        <w:rPr>
          <w:rFonts w:ascii="Times New Roman" w:hAnsi="Times New Roman" w:cs="Times New Roman"/>
          <w:b/>
        </w:rPr>
        <w:t xml:space="preserve">Do files: </w:t>
      </w:r>
    </w:p>
    <w:p w:rsidR="001F4B85" w:rsidRPr="001F4B85" w:rsidRDefault="001F4B85" w:rsidP="001F4B85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1F4B85">
        <w:rPr>
          <w:rFonts w:ascii="Times New Roman" w:hAnsi="Times New Roman" w:cs="Times New Roman"/>
        </w:rPr>
        <w:t xml:space="preserve">RunGenDataSet.do, do file to generate </w:t>
      </w:r>
      <w:proofErr w:type="spellStart"/>
      <w:r w:rsidRPr="001F4B85">
        <w:rPr>
          <w:rFonts w:ascii="Times New Roman" w:hAnsi="Times New Roman" w:cs="Times New Roman"/>
        </w:rPr>
        <w:t>IntLibData.dta</w:t>
      </w:r>
      <w:proofErr w:type="spellEnd"/>
      <w:r w:rsidRPr="001F4B85">
        <w:rPr>
          <w:rFonts w:ascii="Times New Roman" w:hAnsi="Times New Roman" w:cs="Times New Roman"/>
        </w:rPr>
        <w:t xml:space="preserve">, </w:t>
      </w:r>
      <w:proofErr w:type="spellStart"/>
      <w:r w:rsidRPr="001F4B85">
        <w:rPr>
          <w:rFonts w:ascii="Times New Roman" w:hAnsi="Times New Roman" w:cs="Times New Roman"/>
        </w:rPr>
        <w:t>CaliData.dta</w:t>
      </w:r>
      <w:proofErr w:type="spellEnd"/>
      <w:r w:rsidRPr="001F4B85">
        <w:rPr>
          <w:rFonts w:ascii="Times New Roman" w:hAnsi="Times New Roman" w:cs="Times New Roman"/>
        </w:rPr>
        <w:t xml:space="preserve"> and </w:t>
      </w:r>
      <w:proofErr w:type="spellStart"/>
      <w:r w:rsidRPr="001F4B85">
        <w:rPr>
          <w:rFonts w:ascii="Times New Roman" w:hAnsi="Times New Roman" w:cs="Times New Roman"/>
        </w:rPr>
        <w:t>SumStat.dta</w:t>
      </w:r>
      <w:proofErr w:type="spellEnd"/>
      <w:r w:rsidRPr="001F4B85">
        <w:rPr>
          <w:rFonts w:ascii="Times New Roman" w:hAnsi="Times New Roman" w:cs="Times New Roman"/>
        </w:rPr>
        <w:t xml:space="preserve"> from </w:t>
      </w:r>
      <w:proofErr w:type="spellStart"/>
      <w:r w:rsidRPr="001F4B85">
        <w:rPr>
          <w:rFonts w:ascii="Times New Roman" w:hAnsi="Times New Roman" w:cs="Times New Roman"/>
        </w:rPr>
        <w:t>RawData.dta</w:t>
      </w:r>
      <w:proofErr w:type="spellEnd"/>
    </w:p>
    <w:p w:rsidR="001F4B85" w:rsidRPr="001F4B85" w:rsidRDefault="001F4B85" w:rsidP="001F4B85">
      <w:pPr>
        <w:rPr>
          <w:rFonts w:ascii="Times New Roman" w:hAnsi="Times New Roman" w:cs="Times New Roman"/>
        </w:rPr>
      </w:pPr>
      <w:bookmarkStart w:id="0" w:name="_GoBack"/>
      <w:bookmarkEnd w:id="0"/>
    </w:p>
    <w:p w:rsidR="001F4B85" w:rsidRPr="001F4B85" w:rsidRDefault="001F4B85" w:rsidP="001F4B85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1F4B85">
        <w:rPr>
          <w:rFonts w:ascii="Times New Roman" w:hAnsi="Times New Roman" w:cs="Times New Roman"/>
        </w:rPr>
        <w:t>Run_MainText_Table2Col1.do, do file to replicate Column 1 in Table 2 in the main text</w:t>
      </w:r>
    </w:p>
    <w:p w:rsidR="001F4B85" w:rsidRPr="001F4B85" w:rsidRDefault="001F4B85" w:rsidP="001F4B85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1F4B85">
        <w:rPr>
          <w:rFonts w:ascii="Times New Roman" w:hAnsi="Times New Roman" w:cs="Times New Roman"/>
        </w:rPr>
        <w:t>Run_MainText_Table2Col2.do, do file to replicate Column 2 in Table 2 in the main text</w:t>
      </w:r>
    </w:p>
    <w:p w:rsidR="001F4B85" w:rsidRDefault="001F4B85" w:rsidP="001F4B85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1F4B85">
        <w:rPr>
          <w:rFonts w:ascii="Times New Roman" w:hAnsi="Times New Roman" w:cs="Times New Roman"/>
        </w:rPr>
        <w:t>Run_MainText_Table2Col3.do, do file to replicate Column 3 in Table 2 in the</w:t>
      </w:r>
      <w:r>
        <w:rPr>
          <w:rFonts w:ascii="Times New Roman" w:hAnsi="Times New Roman" w:cs="Times New Roman"/>
        </w:rPr>
        <w:t xml:space="preserve"> main text</w:t>
      </w:r>
    </w:p>
    <w:p w:rsidR="001F4B85" w:rsidRPr="001F4B85" w:rsidRDefault="001F4B85" w:rsidP="001F4B85">
      <w:pPr>
        <w:pStyle w:val="a3"/>
        <w:ind w:left="420" w:firstLineChars="0" w:firstLine="0"/>
        <w:rPr>
          <w:rFonts w:ascii="Times New Roman" w:hAnsi="Times New Roman" w:cs="Times New Roman" w:hint="eastAsia"/>
        </w:rPr>
      </w:pPr>
    </w:p>
    <w:p w:rsidR="001F4B85" w:rsidRDefault="001F4B85" w:rsidP="001F4B85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1F4B85">
        <w:rPr>
          <w:rFonts w:ascii="Times New Roman" w:hAnsi="Times New Roman" w:cs="Times New Roman"/>
        </w:rPr>
        <w:t>Run_OnlineApp_TableB</w:t>
      </w:r>
      <w:r w:rsidRPr="001F4B85">
        <w:rPr>
          <w:rFonts w:ascii="Times New Roman" w:hAnsi="Times New Roman" w:cs="Times New Roman"/>
          <w:i/>
        </w:rPr>
        <w:t>x</w:t>
      </w:r>
      <w:r w:rsidRPr="001F4B85">
        <w:rPr>
          <w:rFonts w:ascii="Times New Roman" w:hAnsi="Times New Roman" w:cs="Times New Roman"/>
        </w:rPr>
        <w:t xml:space="preserve">.do, do file to replicate </w:t>
      </w:r>
      <w:r>
        <w:rPr>
          <w:rFonts w:ascii="Times New Roman" w:hAnsi="Times New Roman" w:cs="Times New Roman"/>
        </w:rPr>
        <w:t xml:space="preserve">Table </w:t>
      </w:r>
      <w:proofErr w:type="spellStart"/>
      <w:r>
        <w:rPr>
          <w:rFonts w:ascii="Times New Roman" w:hAnsi="Times New Roman" w:cs="Times New Roman"/>
        </w:rPr>
        <w:t>B</w:t>
      </w:r>
      <w:r w:rsidRPr="001F4B85">
        <w:rPr>
          <w:rFonts w:ascii="Times New Roman" w:hAnsi="Times New Roman" w:cs="Times New Roman"/>
          <w:i/>
        </w:rPr>
        <w:t>x</w:t>
      </w:r>
      <w:proofErr w:type="spellEnd"/>
      <w:r>
        <w:rPr>
          <w:rFonts w:ascii="Times New Roman" w:hAnsi="Times New Roman" w:cs="Times New Roman"/>
        </w:rPr>
        <w:t xml:space="preserve"> in the online appendix</w:t>
      </w:r>
    </w:p>
    <w:p w:rsidR="001F4B85" w:rsidRPr="001F4B85" w:rsidRDefault="001F4B85" w:rsidP="001F4B85">
      <w:pPr>
        <w:pStyle w:val="a3"/>
        <w:ind w:left="420" w:firstLineChars="0" w:firstLine="0"/>
        <w:rPr>
          <w:rFonts w:ascii="Times New Roman" w:hAnsi="Times New Roman" w:cs="Times New Roman" w:hint="eastAsia"/>
        </w:rPr>
      </w:pPr>
    </w:p>
    <w:p w:rsidR="008E003D" w:rsidRPr="001F4B85" w:rsidRDefault="001F4B85" w:rsidP="001F4B85">
      <w:pPr>
        <w:pStyle w:val="a3"/>
        <w:numPr>
          <w:ilvl w:val="0"/>
          <w:numId w:val="3"/>
        </w:numPr>
        <w:ind w:firstLineChars="0"/>
        <w:rPr>
          <w:rFonts w:ascii="Times New Roman" w:hAnsi="Times New Roman" w:cs="Times New Roman"/>
        </w:rPr>
      </w:pPr>
      <w:r w:rsidRPr="001F4B85">
        <w:rPr>
          <w:rFonts w:ascii="Times New Roman" w:hAnsi="Times New Roman" w:cs="Times New Roman"/>
        </w:rPr>
        <w:t>Run_OnlineApp_TableB</w:t>
      </w:r>
      <w:r w:rsidRPr="001F4B85">
        <w:rPr>
          <w:rFonts w:ascii="Times New Roman" w:hAnsi="Times New Roman" w:cs="Times New Roman"/>
          <w:i/>
        </w:rPr>
        <w:t>x</w:t>
      </w:r>
      <w:r w:rsidRPr="001F4B85">
        <w:rPr>
          <w:rFonts w:ascii="Times New Roman" w:hAnsi="Times New Roman" w:cs="Times New Roman"/>
        </w:rPr>
        <w:t>Col</w:t>
      </w:r>
      <w:r w:rsidRPr="001F4B85">
        <w:rPr>
          <w:rFonts w:ascii="Times New Roman" w:hAnsi="Times New Roman" w:cs="Times New Roman"/>
          <w:i/>
        </w:rPr>
        <w:t>y</w:t>
      </w:r>
      <w:r w:rsidRPr="001F4B85">
        <w:rPr>
          <w:rFonts w:ascii="Times New Roman" w:hAnsi="Times New Roman" w:cs="Times New Roman"/>
        </w:rPr>
        <w:t xml:space="preserve">.do, do file to </w:t>
      </w:r>
      <w:r w:rsidRPr="001F4B85">
        <w:rPr>
          <w:rFonts w:ascii="Times New Roman" w:hAnsi="Times New Roman" w:cs="Times New Roman"/>
        </w:rPr>
        <w:t>replicate</w:t>
      </w:r>
      <w:r w:rsidRPr="001F4B85">
        <w:rPr>
          <w:rFonts w:ascii="Times New Roman" w:hAnsi="Times New Roman" w:cs="Times New Roman"/>
        </w:rPr>
        <w:t xml:space="preserve"> Column </w:t>
      </w:r>
      <w:r w:rsidRPr="001F4B85">
        <w:rPr>
          <w:rFonts w:ascii="Times New Roman" w:hAnsi="Times New Roman" w:cs="Times New Roman"/>
          <w:i/>
        </w:rPr>
        <w:t>y</w:t>
      </w:r>
      <w:r w:rsidRPr="001F4B85">
        <w:rPr>
          <w:rFonts w:ascii="Times New Roman" w:hAnsi="Times New Roman" w:cs="Times New Roman"/>
        </w:rPr>
        <w:t xml:space="preserve"> in Table </w:t>
      </w:r>
      <w:proofErr w:type="spellStart"/>
      <w:r w:rsidRPr="001F4B85">
        <w:rPr>
          <w:rFonts w:ascii="Times New Roman" w:hAnsi="Times New Roman" w:cs="Times New Roman"/>
        </w:rPr>
        <w:t>B</w:t>
      </w:r>
      <w:r w:rsidRPr="001F4B85">
        <w:rPr>
          <w:rFonts w:ascii="Times New Roman" w:hAnsi="Times New Roman" w:cs="Times New Roman"/>
          <w:i/>
        </w:rPr>
        <w:t>x</w:t>
      </w:r>
      <w:proofErr w:type="spellEnd"/>
      <w:r w:rsidRPr="001F4B85">
        <w:rPr>
          <w:rFonts w:ascii="Times New Roman" w:hAnsi="Times New Roman" w:cs="Times New Roman"/>
        </w:rPr>
        <w:t xml:space="preserve"> in the online appendix</w:t>
      </w:r>
    </w:p>
    <w:sectPr w:rsidR="008E003D" w:rsidRPr="001F4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A323D"/>
    <w:multiLevelType w:val="hybridMultilevel"/>
    <w:tmpl w:val="0F3A970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34B1C85"/>
    <w:multiLevelType w:val="hybridMultilevel"/>
    <w:tmpl w:val="B40470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8F21CA5"/>
    <w:multiLevelType w:val="hybridMultilevel"/>
    <w:tmpl w:val="182E22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85"/>
    <w:rsid w:val="001F4B85"/>
    <w:rsid w:val="008E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0477F"/>
  <w15:chartTrackingRefBased/>
  <w15:docId w15:val="{7C5C712F-098C-4322-9190-30ECEBC56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4B8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136</Words>
  <Characters>780</Characters>
  <Application>Microsoft Office Word</Application>
  <DocSecurity>0</DocSecurity>
  <Lines>6</Lines>
  <Paragraphs>1</Paragraphs>
  <ScaleCrop>false</ScaleCrop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xzw</dc:creator>
  <cp:keywords/>
  <dc:description/>
  <cp:lastModifiedBy>xzw</cp:lastModifiedBy>
  <cp:revision>1</cp:revision>
  <cp:lastPrinted>2020-03-24T17:58:00Z</cp:lastPrinted>
  <dcterms:created xsi:type="dcterms:W3CDTF">2020-03-24T17:55:00Z</dcterms:created>
  <dcterms:modified xsi:type="dcterms:W3CDTF">2020-03-24T17:58:00Z</dcterms:modified>
</cp:coreProperties>
</file>